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CDDA0" w14:textId="77777777" w:rsidR="003111D3" w:rsidRPr="00A112A4" w:rsidRDefault="003111D3" w:rsidP="007E235A">
      <w:pPr>
        <w:rPr>
          <w:rFonts w:ascii="Calibri" w:hAnsi="Calibri" w:cs="Calibri"/>
        </w:rPr>
      </w:pPr>
      <w:r w:rsidRPr="00A112A4">
        <w:rPr>
          <w:rFonts w:ascii="Calibri" w:hAnsi="Calibri" w:cs="Calibri"/>
          <w:noProof/>
        </w:rPr>
        <w:drawing>
          <wp:anchor distT="0" distB="0" distL="114300" distR="114300" simplePos="0" relativeHeight="251661312" behindDoc="0" locked="0" layoutInCell="1" allowOverlap="1" wp14:anchorId="1F81911D" wp14:editId="69161161">
            <wp:simplePos x="0" y="0"/>
            <wp:positionH relativeFrom="column">
              <wp:posOffset>2061845</wp:posOffset>
            </wp:positionH>
            <wp:positionV relativeFrom="paragraph">
              <wp:posOffset>-5080</wp:posOffset>
            </wp:positionV>
            <wp:extent cx="1638000" cy="1090800"/>
            <wp:effectExtent l="0" t="0" r="0" b="0"/>
            <wp:wrapTopAndBottom/>
            <wp:docPr id="2042946208" name="Slika 4" descr="Slika, ki vsebuje besede besedilo, pisava, grafika, logotip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946208" name="Slika 4" descr="Slika, ki vsebuje besede besedilo, pisava, grafika, logotip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000" cy="10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5"/>
      </w:tblGrid>
      <w:tr w:rsidR="007E235A" w14:paraId="7DC8B763" w14:textId="77777777" w:rsidTr="007E235A">
        <w:trPr>
          <w:trHeight w:val="3230"/>
        </w:trPr>
        <w:tc>
          <w:tcPr>
            <w:tcW w:w="9215" w:type="dxa"/>
          </w:tcPr>
          <w:p w14:paraId="53D3F60E" w14:textId="6DC28260" w:rsidR="007E235A" w:rsidRPr="00A112A4" w:rsidRDefault="007E235A" w:rsidP="007E235A">
            <w:pPr>
              <w:ind w:left="473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br/>
            </w:r>
            <w:r w:rsidRPr="00A112A4">
              <w:rPr>
                <w:rFonts w:ascii="Calibri" w:hAnsi="Calibri" w:cs="Calibri"/>
                <w:b/>
                <w:bCs/>
                <w:sz w:val="28"/>
                <w:szCs w:val="28"/>
              </w:rPr>
              <w:t>Kontrolni seznam za lokalni organizacijski odbor (LOC) pri testiranju na tekmovanju</w:t>
            </w:r>
          </w:p>
          <w:p w14:paraId="059347CA" w14:textId="77777777" w:rsidR="007E235A" w:rsidRPr="00A112A4" w:rsidRDefault="007E235A" w:rsidP="007E235A">
            <w:pPr>
              <w:ind w:left="473"/>
              <w:rPr>
                <w:rFonts w:ascii="Calibri" w:hAnsi="Calibri" w:cs="Calibri"/>
              </w:rPr>
            </w:pPr>
            <w:r w:rsidRPr="00A112A4">
              <w:rPr>
                <w:rFonts w:ascii="Calibri" w:hAnsi="Calibri" w:cs="Calibri"/>
                <w:sz w:val="28"/>
                <w:szCs w:val="28"/>
              </w:rPr>
              <w:t>POSTAJA ZA KONTROLO DOPINGA (DCS)</w:t>
            </w:r>
            <w:r w:rsidRPr="00A112A4">
              <w:rPr>
                <w:rFonts w:ascii="Calibri" w:hAnsi="Calibri" w:cs="Calibri"/>
                <w:sz w:val="28"/>
                <w:szCs w:val="28"/>
              </w:rPr>
              <w:br/>
            </w:r>
            <w:r w:rsidRPr="00A112A4">
              <w:rPr>
                <w:rFonts w:ascii="Calibri" w:hAnsi="Calibri" w:cs="Calibri"/>
              </w:rPr>
              <w:t>Naj bo locirana čim bližje tekmovalnemu prostoru, namenjena samo uporabi za kontrolo dopinga in dostopna samo pooblaščenemu osebju.</w:t>
            </w:r>
          </w:p>
          <w:p w14:paraId="134CA0FD" w14:textId="252EF59E" w:rsidR="007E235A" w:rsidRPr="00090140" w:rsidRDefault="007E235A" w:rsidP="00090140">
            <w:pPr>
              <w:ind w:left="473"/>
              <w:rPr>
                <w:rFonts w:ascii="Calibri" w:hAnsi="Calibri" w:cs="Calibri"/>
              </w:rPr>
            </w:pPr>
            <w:r w:rsidRPr="00A112A4">
              <w:rPr>
                <w:rFonts w:ascii="Calibri" w:hAnsi="Calibri" w:cs="Calibri"/>
              </w:rPr>
              <w:t>Na postaji za kontrolo dopinga je potrebno zagotoviti:</w:t>
            </w:r>
            <w:r w:rsidRPr="00A112A4">
              <w:rPr>
                <w:rFonts w:ascii="Calibri" w:hAnsi="Calibri" w:cs="Calibri"/>
              </w:rPr>
              <w:br/>
              <w:t>-zasebnost športnikom,</w:t>
            </w:r>
            <w:r w:rsidRPr="00A112A4">
              <w:rPr>
                <w:rFonts w:ascii="Calibri" w:hAnsi="Calibri" w:cs="Calibri"/>
              </w:rPr>
              <w:br/>
              <w:t>-čistočo,</w:t>
            </w:r>
            <w:r w:rsidRPr="00A112A4">
              <w:rPr>
                <w:rFonts w:ascii="Calibri" w:hAnsi="Calibri" w:cs="Calibri"/>
              </w:rPr>
              <w:br/>
              <w:t>-dostopnost za športnikom s posebnimi potrebami (če je potrebno).</w:t>
            </w:r>
          </w:p>
        </w:tc>
      </w:tr>
    </w:tbl>
    <w:p w14:paraId="546974AD" w14:textId="77777777" w:rsidR="003111D3" w:rsidRPr="00A112A4" w:rsidRDefault="003111D3" w:rsidP="003111D3">
      <w:pPr>
        <w:rPr>
          <w:rFonts w:ascii="Calibri" w:hAnsi="Calibri" w:cs="Calibri"/>
        </w:rPr>
      </w:pPr>
    </w:p>
    <w:p w14:paraId="20D56689" w14:textId="77777777" w:rsidR="003111D3" w:rsidRDefault="003111D3" w:rsidP="003111D3">
      <w:pPr>
        <w:rPr>
          <w:rFonts w:ascii="Calibri" w:hAnsi="Calibri" w:cs="Calibri"/>
          <w:sz w:val="28"/>
          <w:szCs w:val="28"/>
        </w:rPr>
      </w:pPr>
      <w:r w:rsidRPr="00A112A4">
        <w:rPr>
          <w:rFonts w:ascii="Calibri" w:hAnsi="Calibri" w:cs="Calibri"/>
          <w:sz w:val="28"/>
          <w:szCs w:val="28"/>
        </w:rPr>
        <w:t>POSTAJA ZA KONTROLO DOPINGA MORA VSEBOVATI TRI LOČENE PROSTORE:</w:t>
      </w:r>
    </w:p>
    <w:p w14:paraId="52BD6F24" w14:textId="75779359" w:rsidR="003111D3" w:rsidRPr="00A112A4" w:rsidRDefault="003111D3" w:rsidP="003111D3">
      <w:pPr>
        <w:rPr>
          <w:rFonts w:ascii="Calibri" w:hAnsi="Calibri" w:cs="Calibri"/>
          <w:sz w:val="28"/>
          <w:szCs w:val="28"/>
        </w:rPr>
      </w:pPr>
    </w:p>
    <w:tbl>
      <w:tblPr>
        <w:tblW w:w="9189" w:type="dxa"/>
        <w:tblLook w:val="04A0" w:firstRow="1" w:lastRow="0" w:firstColumn="1" w:lastColumn="0" w:noHBand="0" w:noVBand="1"/>
      </w:tblPr>
      <w:tblGrid>
        <w:gridCol w:w="338"/>
        <w:gridCol w:w="6446"/>
        <w:gridCol w:w="1090"/>
        <w:gridCol w:w="1315"/>
      </w:tblGrid>
      <w:tr w:rsidR="003111D3" w:rsidRPr="00A112A4" w14:paraId="4215EE13" w14:textId="77777777" w:rsidTr="003111D3">
        <w:trPr>
          <w:trHeight w:val="327"/>
        </w:trPr>
        <w:tc>
          <w:tcPr>
            <w:tcW w:w="6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485DA9E5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ČAKALNICA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3CCEB"/>
            <w:noWrap/>
            <w:vAlign w:val="bottom"/>
            <w:hideMark/>
          </w:tcPr>
          <w:p w14:paraId="4C4B8CA9" w14:textId="77777777" w:rsidR="003111D3" w:rsidRPr="00A112A4" w:rsidRDefault="003111D3" w:rsidP="00930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UREJENO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3CCEB"/>
            <w:noWrap/>
            <w:vAlign w:val="bottom"/>
            <w:hideMark/>
          </w:tcPr>
          <w:p w14:paraId="095FFA67" w14:textId="77777777" w:rsidR="003111D3" w:rsidRPr="00A112A4" w:rsidRDefault="003111D3" w:rsidP="00930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KOMENTAR</w:t>
            </w:r>
          </w:p>
        </w:tc>
      </w:tr>
      <w:tr w:rsidR="003111D3" w:rsidRPr="00A112A4" w14:paraId="07D6F066" w14:textId="77777777" w:rsidTr="003111D3">
        <w:trPr>
          <w:trHeight w:val="316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32A1" w14:textId="77777777" w:rsidR="003111D3" w:rsidRPr="00A112A4" w:rsidRDefault="003111D3" w:rsidP="00930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1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419F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Miza pred vhodom v DCS za beleženje prisotnosti v prostoru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C699F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CD227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</w:tr>
      <w:tr w:rsidR="003111D3" w:rsidRPr="00A112A4" w14:paraId="75E643D2" w14:textId="77777777" w:rsidTr="003111D3">
        <w:trPr>
          <w:trHeight w:val="316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1E71" w14:textId="77777777" w:rsidR="003111D3" w:rsidRPr="00A112A4" w:rsidRDefault="003111D3" w:rsidP="00930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2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C765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Stoli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32836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A7423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</w:tr>
      <w:tr w:rsidR="003111D3" w:rsidRPr="00A112A4" w14:paraId="4089F698" w14:textId="77777777" w:rsidTr="003111D3">
        <w:trPr>
          <w:trHeight w:val="316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B8B7" w14:textId="77777777" w:rsidR="003111D3" w:rsidRPr="00A112A4" w:rsidRDefault="003111D3" w:rsidP="00930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3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0DD6" w14:textId="756DC77D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Zaprta brezalkoholna pij</w:t>
            </w:r>
            <w:r w:rsidR="00783DC1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a</w:t>
            </w: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ča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29DE9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0E550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</w:tr>
      <w:tr w:rsidR="003111D3" w:rsidRPr="00A112A4" w14:paraId="2CAE8A79" w14:textId="77777777" w:rsidTr="003111D3">
        <w:trPr>
          <w:trHeight w:val="316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F878" w14:textId="77777777" w:rsidR="003111D3" w:rsidRPr="00A112A4" w:rsidRDefault="003111D3" w:rsidP="00930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4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BF80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Koš za smeti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47C46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705D0C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</w:tr>
      <w:tr w:rsidR="003111D3" w:rsidRPr="00A112A4" w14:paraId="54373467" w14:textId="77777777" w:rsidTr="003111D3">
        <w:trPr>
          <w:trHeight w:val="316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1A33" w14:textId="77777777" w:rsidR="003111D3" w:rsidRPr="00A112A4" w:rsidRDefault="003111D3" w:rsidP="00930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5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F2FC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Se nahaja blizu delovne sobe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6B34C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926EE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</w:tr>
      <w:tr w:rsidR="003111D3" w:rsidRPr="00A112A4" w14:paraId="139359A6" w14:textId="77777777" w:rsidTr="003111D3">
        <w:trPr>
          <w:trHeight w:val="316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393F" w14:textId="77777777" w:rsidR="003111D3" w:rsidRPr="00A112A4" w:rsidRDefault="003111D3" w:rsidP="00930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6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056B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Primerno aklimatizirana soba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BCA6B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1179A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</w:tr>
      <w:tr w:rsidR="003111D3" w:rsidRPr="00A112A4" w14:paraId="3C8B0751" w14:textId="77777777" w:rsidTr="003111D3">
        <w:trPr>
          <w:trHeight w:val="316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F299" w14:textId="77777777" w:rsidR="003111D3" w:rsidRPr="00A112A4" w:rsidRDefault="003111D3" w:rsidP="00930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7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A164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TV zaslon za spremljanje tekmovanja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92995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D1211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</w:tr>
      <w:tr w:rsidR="003111D3" w:rsidRPr="00A112A4" w14:paraId="1A740F5A" w14:textId="77777777" w:rsidTr="003111D3">
        <w:trPr>
          <w:trHeight w:val="327"/>
        </w:trPr>
        <w:tc>
          <w:tcPr>
            <w:tcW w:w="3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930E" w14:textId="77777777" w:rsidR="003111D3" w:rsidRPr="00A112A4" w:rsidRDefault="003111D3" w:rsidP="00930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8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57C1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Varovanje na vhodu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4E84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22220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</w:tr>
      <w:tr w:rsidR="003111D3" w:rsidRPr="00A112A4" w14:paraId="37B52A19" w14:textId="77777777" w:rsidTr="003111D3">
        <w:trPr>
          <w:trHeight w:val="327"/>
        </w:trPr>
        <w:tc>
          <w:tcPr>
            <w:tcW w:w="6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717DAE8F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DELOVNA SOBA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3CCEB"/>
            <w:noWrap/>
            <w:vAlign w:val="bottom"/>
            <w:hideMark/>
          </w:tcPr>
          <w:p w14:paraId="7D9E8CFF" w14:textId="77777777" w:rsidR="003111D3" w:rsidRPr="00A112A4" w:rsidRDefault="003111D3" w:rsidP="00930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UREJENO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3CCEB"/>
            <w:noWrap/>
            <w:vAlign w:val="bottom"/>
            <w:hideMark/>
          </w:tcPr>
          <w:p w14:paraId="469405F4" w14:textId="77777777" w:rsidR="003111D3" w:rsidRPr="00A112A4" w:rsidRDefault="003111D3" w:rsidP="00930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KOMENTAR</w:t>
            </w:r>
          </w:p>
        </w:tc>
      </w:tr>
      <w:tr w:rsidR="003111D3" w:rsidRPr="00A112A4" w14:paraId="13BFB796" w14:textId="77777777" w:rsidTr="003111D3">
        <w:trPr>
          <w:trHeight w:val="316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CD5C" w14:textId="77777777" w:rsidR="003111D3" w:rsidRPr="00A112A4" w:rsidRDefault="003111D3" w:rsidP="00930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1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18D1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Miza s štirimi stoli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7CDF6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52D82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</w:tr>
      <w:tr w:rsidR="003111D3" w:rsidRPr="00A112A4" w14:paraId="74EDC7DC" w14:textId="77777777" w:rsidTr="003111D3">
        <w:trPr>
          <w:trHeight w:val="316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A36C" w14:textId="77777777" w:rsidR="003111D3" w:rsidRPr="00A112A4" w:rsidRDefault="003111D3" w:rsidP="00930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2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4D56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 xml:space="preserve">Omara za shranjevanje opreme za </w:t>
            </w:r>
            <w:proofErr w:type="spellStart"/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anti</w:t>
            </w:r>
            <w:proofErr w:type="spellEnd"/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-doping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7B3AF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51971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</w:tr>
      <w:tr w:rsidR="003111D3" w:rsidRPr="00A112A4" w14:paraId="5C0CFA96" w14:textId="77777777" w:rsidTr="003111D3">
        <w:trPr>
          <w:trHeight w:val="316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2B85" w14:textId="77777777" w:rsidR="003111D3" w:rsidRPr="00A112A4" w:rsidRDefault="003111D3" w:rsidP="00930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3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7D09" w14:textId="706835A2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 xml:space="preserve">Hladilnik za shranjevanje </w:t>
            </w:r>
            <w:r w:rsidR="00C145E7"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vzorcev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49571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5DB5B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</w:tr>
      <w:tr w:rsidR="003111D3" w:rsidRPr="00A112A4" w14:paraId="2EC7557B" w14:textId="77777777" w:rsidTr="003111D3">
        <w:trPr>
          <w:trHeight w:val="316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4619" w14:textId="77777777" w:rsidR="003111D3" w:rsidRPr="00A112A4" w:rsidRDefault="003111D3" w:rsidP="00930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4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25B8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Elektrika in internetni dostop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FC867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7F8FA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</w:tr>
      <w:tr w:rsidR="003111D3" w:rsidRPr="00A112A4" w14:paraId="426F0D7D" w14:textId="77777777" w:rsidTr="003111D3">
        <w:trPr>
          <w:trHeight w:val="316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0E2D" w14:textId="77777777" w:rsidR="003111D3" w:rsidRPr="00A112A4" w:rsidRDefault="003111D3" w:rsidP="00930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5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9A8E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Koš za smeti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11AFE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56136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</w:tr>
      <w:tr w:rsidR="003111D3" w:rsidRPr="00A112A4" w14:paraId="5D2AE47C" w14:textId="77777777" w:rsidTr="003111D3">
        <w:trPr>
          <w:trHeight w:val="316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4914" w14:textId="77777777" w:rsidR="003111D3" w:rsidRPr="00A112A4" w:rsidRDefault="003111D3" w:rsidP="00930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6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67D8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Vrata na ključ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9B2AC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824DC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</w:tr>
      <w:tr w:rsidR="003111D3" w:rsidRPr="00A112A4" w14:paraId="7D8D6D45" w14:textId="77777777" w:rsidTr="003111D3">
        <w:trPr>
          <w:trHeight w:val="327"/>
        </w:trPr>
        <w:tc>
          <w:tcPr>
            <w:tcW w:w="3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5DB6" w14:textId="77777777" w:rsidR="003111D3" w:rsidRPr="00A112A4" w:rsidRDefault="003111D3" w:rsidP="00930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7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E1D7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Primerno aklimatizirana soba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BCF5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D0A9F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</w:tr>
      <w:tr w:rsidR="003111D3" w:rsidRPr="00A112A4" w14:paraId="49533B54" w14:textId="77777777" w:rsidTr="003111D3">
        <w:trPr>
          <w:trHeight w:val="327"/>
        </w:trPr>
        <w:tc>
          <w:tcPr>
            <w:tcW w:w="6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35A5E568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SANITARIJE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3CCEB"/>
            <w:noWrap/>
            <w:vAlign w:val="bottom"/>
            <w:hideMark/>
          </w:tcPr>
          <w:p w14:paraId="385E8BA4" w14:textId="77777777" w:rsidR="003111D3" w:rsidRPr="00A112A4" w:rsidRDefault="003111D3" w:rsidP="00930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UREJENO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3CCEB"/>
            <w:noWrap/>
            <w:vAlign w:val="bottom"/>
            <w:hideMark/>
          </w:tcPr>
          <w:p w14:paraId="1E1FE9A6" w14:textId="77777777" w:rsidR="003111D3" w:rsidRPr="00A112A4" w:rsidRDefault="003111D3" w:rsidP="00930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KOMENTAR</w:t>
            </w:r>
          </w:p>
        </w:tc>
      </w:tr>
      <w:tr w:rsidR="003111D3" w:rsidRPr="00A112A4" w14:paraId="5A9F48FB" w14:textId="77777777" w:rsidTr="003111D3">
        <w:trPr>
          <w:trHeight w:val="316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DDEF" w14:textId="77777777" w:rsidR="003111D3" w:rsidRPr="00A112A4" w:rsidRDefault="003111D3" w:rsidP="00930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1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DA30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Dostopno direktno iz delovne sobe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43E66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ABC87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</w:tr>
      <w:tr w:rsidR="003111D3" w:rsidRPr="00A112A4" w14:paraId="52401F05" w14:textId="77777777" w:rsidTr="003111D3">
        <w:trPr>
          <w:trHeight w:val="316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9908" w14:textId="77777777" w:rsidR="003111D3" w:rsidRPr="00A112A4" w:rsidRDefault="003111D3" w:rsidP="00930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2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8532" w14:textId="5A10CE65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 xml:space="preserve">Prostor je dovolj velik, da lahko priča opazuje oddajo </w:t>
            </w:r>
            <w:r w:rsidR="00C145E7"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vzorca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8BF54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0F692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</w:tr>
      <w:tr w:rsidR="003111D3" w:rsidRPr="00A112A4" w14:paraId="5160B5C6" w14:textId="77777777" w:rsidTr="003111D3">
        <w:trPr>
          <w:trHeight w:val="316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F6CF" w14:textId="77777777" w:rsidR="003111D3" w:rsidRPr="00A112A4" w:rsidRDefault="003111D3" w:rsidP="00930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3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1D93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Papirnate brisačke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230A0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02D25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</w:tr>
      <w:tr w:rsidR="003111D3" w:rsidRPr="00A112A4" w14:paraId="3FF1E819" w14:textId="77777777" w:rsidTr="003111D3">
        <w:trPr>
          <w:trHeight w:val="316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6079" w14:textId="77777777" w:rsidR="003111D3" w:rsidRPr="00A112A4" w:rsidRDefault="003111D3" w:rsidP="00930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4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B8E2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Vrata na ključ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86F0C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8FAFE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</w:tr>
      <w:tr w:rsidR="003111D3" w:rsidRPr="00A112A4" w14:paraId="5EBF80AB" w14:textId="77777777" w:rsidTr="003111D3">
        <w:trPr>
          <w:trHeight w:val="353"/>
        </w:trPr>
        <w:tc>
          <w:tcPr>
            <w:tcW w:w="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CA71" w14:textId="77777777" w:rsidR="003111D3" w:rsidRPr="00A112A4" w:rsidRDefault="003111D3" w:rsidP="00930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5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3634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Ogledalo na steni za opazovanje oddaje vzorca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C4AF9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50362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</w:tr>
      <w:tr w:rsidR="003111D3" w:rsidRPr="00A112A4" w14:paraId="7801CFE8" w14:textId="77777777" w:rsidTr="003111D3">
        <w:trPr>
          <w:trHeight w:val="327"/>
        </w:trPr>
        <w:tc>
          <w:tcPr>
            <w:tcW w:w="787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83CCEB"/>
            <w:noWrap/>
            <w:vAlign w:val="bottom"/>
            <w:hideMark/>
          </w:tcPr>
          <w:p w14:paraId="73B8178E" w14:textId="77777777" w:rsidR="003111D3" w:rsidRPr="00A112A4" w:rsidRDefault="003111D3" w:rsidP="00930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lastRenderedPageBreak/>
              <w:t>OSEBJE ZA KONTROLO DOPINGA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3CCEB"/>
            <w:noWrap/>
            <w:vAlign w:val="bottom"/>
            <w:hideMark/>
          </w:tcPr>
          <w:p w14:paraId="786C90F4" w14:textId="77777777" w:rsidR="003111D3" w:rsidRPr="00A112A4" w:rsidRDefault="003111D3" w:rsidP="00930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</w:tr>
      <w:tr w:rsidR="003111D3" w:rsidRPr="00A112A4" w14:paraId="39EB3F9D" w14:textId="77777777" w:rsidTr="003111D3">
        <w:trPr>
          <w:trHeight w:val="327"/>
        </w:trPr>
        <w:tc>
          <w:tcPr>
            <w:tcW w:w="6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7891ED71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NADZORNIKI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3CCEB"/>
            <w:noWrap/>
            <w:vAlign w:val="bottom"/>
            <w:hideMark/>
          </w:tcPr>
          <w:p w14:paraId="114EF320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UREJENO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3CCEB"/>
            <w:noWrap/>
            <w:vAlign w:val="bottom"/>
            <w:hideMark/>
          </w:tcPr>
          <w:p w14:paraId="1CD1DBD5" w14:textId="77777777" w:rsidR="003111D3" w:rsidRPr="00A112A4" w:rsidRDefault="003111D3" w:rsidP="00930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KOMENTAR</w:t>
            </w:r>
          </w:p>
        </w:tc>
      </w:tr>
      <w:tr w:rsidR="003111D3" w:rsidRPr="00A112A4" w14:paraId="7E482D93" w14:textId="77777777" w:rsidTr="003111D3">
        <w:trPr>
          <w:trHeight w:val="316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3D95" w14:textId="77777777" w:rsidR="003111D3" w:rsidRPr="00A112A4" w:rsidRDefault="003111D3" w:rsidP="00930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1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44EA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Zadostno število nadzornikov, primernega spola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F78EF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F3DF1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</w:tr>
      <w:tr w:rsidR="003111D3" w:rsidRPr="00A112A4" w14:paraId="72CA0185" w14:textId="77777777" w:rsidTr="003111D3">
        <w:trPr>
          <w:trHeight w:val="316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573D" w14:textId="77777777" w:rsidR="003111D3" w:rsidRPr="00A112A4" w:rsidRDefault="003111D3" w:rsidP="00930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2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9C4C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Nadzorniki so polnoletne osebe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CE0FB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FE110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</w:tr>
      <w:tr w:rsidR="003111D3" w:rsidRPr="00A112A4" w14:paraId="7DAACCBA" w14:textId="77777777" w:rsidTr="003111D3">
        <w:trPr>
          <w:trHeight w:val="316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3BEF" w14:textId="77777777" w:rsidR="003111D3" w:rsidRPr="00A112A4" w:rsidRDefault="003111D3" w:rsidP="00930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3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19F6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So sposobni komunicirati v angleščini in domačem jeziku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9DFE9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FDCEA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</w:tr>
      <w:tr w:rsidR="003111D3" w:rsidRPr="00A112A4" w14:paraId="20293FBC" w14:textId="77777777" w:rsidTr="003111D3">
        <w:trPr>
          <w:trHeight w:val="316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05F7" w14:textId="77777777" w:rsidR="003111D3" w:rsidRPr="00A112A4" w:rsidRDefault="003111D3" w:rsidP="00930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4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9B18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Nimajo konflikta interesov s športniki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C8A56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3DBF0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</w:tr>
      <w:tr w:rsidR="003111D3" w:rsidRPr="00A112A4" w14:paraId="2DC65AD0" w14:textId="77777777" w:rsidTr="003111D3">
        <w:trPr>
          <w:trHeight w:val="316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D5F4" w14:textId="77777777" w:rsidR="003111D3" w:rsidRPr="00A112A4" w:rsidRDefault="003111D3" w:rsidP="00930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5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D67F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Imajo veljaven osebni dokument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B8C58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3ED61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</w:tr>
      <w:tr w:rsidR="003111D3" w:rsidRPr="00A112A4" w14:paraId="5977790F" w14:textId="77777777" w:rsidTr="003111D3">
        <w:trPr>
          <w:trHeight w:val="316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965C" w14:textId="77777777" w:rsidR="003111D3" w:rsidRPr="00A112A4" w:rsidRDefault="003111D3" w:rsidP="00930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6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1520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Je sposoben slediti navodilom za doping kontrolo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E2DF6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61F31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</w:tr>
      <w:tr w:rsidR="003111D3" w:rsidRPr="00A112A4" w14:paraId="05A4CC77" w14:textId="77777777" w:rsidTr="003111D3">
        <w:trPr>
          <w:trHeight w:val="316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219E" w14:textId="77777777" w:rsidR="003111D3" w:rsidRPr="00A112A4" w:rsidRDefault="003111D3" w:rsidP="00930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7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9D30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Imajo urejen dostop do prizorišča s primerno akreditacijo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51EC3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A275D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</w:tr>
      <w:tr w:rsidR="003111D3" w:rsidRPr="00A112A4" w14:paraId="095BD748" w14:textId="77777777" w:rsidTr="003111D3">
        <w:trPr>
          <w:trHeight w:val="327"/>
        </w:trPr>
        <w:tc>
          <w:tcPr>
            <w:tcW w:w="3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B51E" w14:textId="77777777" w:rsidR="003111D3" w:rsidRPr="00A112A4" w:rsidRDefault="003111D3" w:rsidP="00930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8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091A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Primerno urejeni in se znajo spoštljivo vesti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160C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9778B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</w:tr>
      <w:tr w:rsidR="003111D3" w:rsidRPr="00A112A4" w14:paraId="6794A80E" w14:textId="77777777" w:rsidTr="003111D3">
        <w:trPr>
          <w:trHeight w:val="327"/>
        </w:trPr>
        <w:tc>
          <w:tcPr>
            <w:tcW w:w="6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235E9915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UKD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3CCEB"/>
            <w:noWrap/>
            <w:vAlign w:val="bottom"/>
            <w:hideMark/>
          </w:tcPr>
          <w:p w14:paraId="7F238FBE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UREJENO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3CCEB"/>
            <w:noWrap/>
            <w:vAlign w:val="bottom"/>
            <w:hideMark/>
          </w:tcPr>
          <w:p w14:paraId="124E796B" w14:textId="77777777" w:rsidR="003111D3" w:rsidRPr="00A112A4" w:rsidRDefault="003111D3" w:rsidP="00930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KOMENTAR</w:t>
            </w:r>
          </w:p>
        </w:tc>
      </w:tr>
      <w:tr w:rsidR="003111D3" w:rsidRPr="00A112A4" w14:paraId="06371801" w14:textId="77777777" w:rsidTr="003111D3">
        <w:trPr>
          <w:trHeight w:val="316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050A" w14:textId="77777777" w:rsidR="003111D3" w:rsidRPr="00A112A4" w:rsidRDefault="003111D3" w:rsidP="00930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1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3650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Imajo urejen dostop do prizorišča s primerno akreditacijo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66132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B9599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</w:tr>
      <w:tr w:rsidR="003111D3" w:rsidRPr="00A112A4" w14:paraId="79321550" w14:textId="77777777" w:rsidTr="003111D3">
        <w:trPr>
          <w:trHeight w:val="316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96F0" w14:textId="77777777" w:rsidR="003111D3" w:rsidRPr="00A112A4" w:rsidRDefault="003111D3" w:rsidP="00930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2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2DFC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Imajo na voljo kontakt z odgovornimi osebami tekmovanja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FEA40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A5A97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</w:tr>
      <w:tr w:rsidR="003111D3" w:rsidRPr="00A112A4" w14:paraId="469AE322" w14:textId="77777777" w:rsidTr="003111D3">
        <w:trPr>
          <w:trHeight w:val="327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A2B0" w14:textId="77777777" w:rsidR="003111D3" w:rsidRPr="00A112A4" w:rsidRDefault="003111D3" w:rsidP="00930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3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00E4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So obveščeni o urniku in spremembah tekmovanja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D2B8F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CC2D3" w14:textId="77777777" w:rsidR="003111D3" w:rsidRPr="00A112A4" w:rsidRDefault="003111D3" w:rsidP="00930137">
            <w:pPr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</w:pPr>
            <w:r w:rsidRPr="00A112A4">
              <w:rPr>
                <w:rFonts w:ascii="Calibri" w:hAnsi="Calibri" w:cs="Calibri"/>
                <w:color w:val="000000"/>
                <w:sz w:val="22"/>
                <w:szCs w:val="22"/>
                <w:lang w:eastAsia="en-SI"/>
              </w:rPr>
              <w:t> </w:t>
            </w:r>
          </w:p>
        </w:tc>
      </w:tr>
    </w:tbl>
    <w:p w14:paraId="3F0857F5" w14:textId="6D299563" w:rsidR="003111D3" w:rsidRPr="00A112A4" w:rsidRDefault="003111D3" w:rsidP="003111D3">
      <w:pPr>
        <w:rPr>
          <w:rFonts w:ascii="Calibri" w:hAnsi="Calibri" w:cs="Calibri"/>
        </w:rPr>
      </w:pPr>
    </w:p>
    <w:p w14:paraId="3E232C38" w14:textId="401E718E" w:rsidR="003111D3" w:rsidRPr="00A112A4" w:rsidRDefault="003111D3" w:rsidP="003111D3">
      <w:pPr>
        <w:rPr>
          <w:rFonts w:ascii="Calibri" w:hAnsi="Calibri" w:cs="Calibri"/>
        </w:rPr>
      </w:pPr>
    </w:p>
    <w:p w14:paraId="66642E7E" w14:textId="6AF7365D" w:rsidR="003111D3" w:rsidRPr="003557F6" w:rsidRDefault="003111D3" w:rsidP="003111D3">
      <w:pPr>
        <w:rPr>
          <w:rFonts w:ascii="Calibri" w:hAnsi="Calibri" w:cs="Calibri"/>
        </w:rPr>
      </w:pPr>
      <w:r w:rsidRPr="00A112A4">
        <w:rPr>
          <w:rFonts w:ascii="Calibri" w:hAnsi="Calibri" w:cs="Calibri"/>
          <w:noProof/>
        </w:rPr>
        <w:drawing>
          <wp:anchor distT="0" distB="0" distL="114300" distR="114300" simplePos="0" relativeHeight="251660288" behindDoc="0" locked="0" layoutInCell="1" allowOverlap="1" wp14:anchorId="0F101443" wp14:editId="579C0E11">
            <wp:simplePos x="0" y="0"/>
            <wp:positionH relativeFrom="margin">
              <wp:posOffset>-59829</wp:posOffset>
            </wp:positionH>
            <wp:positionV relativeFrom="paragraph">
              <wp:posOffset>35699</wp:posOffset>
            </wp:positionV>
            <wp:extent cx="5810665" cy="3700200"/>
            <wp:effectExtent l="0" t="0" r="0" b="0"/>
            <wp:wrapNone/>
            <wp:docPr id="419901358" name="Slika 2" descr="Slika, ki vsebuje besede besedilo, posnetek zaslona, diagram, programska opr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901358" name="Slika 2" descr="Slika, ki vsebuje besede besedilo, posnetek zaslona, diagram, programska oprem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918" cy="3700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5882EC" w14:textId="79591039" w:rsidR="003111D3" w:rsidRPr="00A112A4" w:rsidRDefault="003111D3" w:rsidP="003111D3">
      <w:pPr>
        <w:rPr>
          <w:rFonts w:ascii="Calibri" w:hAnsi="Calibri" w:cs="Calibri"/>
        </w:rPr>
      </w:pPr>
    </w:p>
    <w:p w14:paraId="5AA367D5" w14:textId="2B9FC2D3" w:rsidR="003111D3" w:rsidRDefault="003111D3" w:rsidP="003111D3">
      <w:pPr>
        <w:rPr>
          <w:rFonts w:ascii="Calibri" w:hAnsi="Calibri" w:cs="Calibri"/>
        </w:rPr>
      </w:pPr>
    </w:p>
    <w:p w14:paraId="74E7C766" w14:textId="77777777" w:rsidR="003111D3" w:rsidRDefault="003111D3" w:rsidP="003111D3">
      <w:pPr>
        <w:rPr>
          <w:rFonts w:ascii="Calibri" w:hAnsi="Calibri" w:cs="Calibri"/>
        </w:rPr>
      </w:pPr>
    </w:p>
    <w:p w14:paraId="040328CD" w14:textId="77777777" w:rsidR="003111D3" w:rsidRDefault="003111D3" w:rsidP="003111D3">
      <w:pPr>
        <w:rPr>
          <w:rFonts w:ascii="Calibri" w:hAnsi="Calibri" w:cs="Calibri"/>
        </w:rPr>
      </w:pPr>
    </w:p>
    <w:p w14:paraId="49D336E3" w14:textId="77777777" w:rsidR="003111D3" w:rsidRPr="00A112A4" w:rsidRDefault="003111D3" w:rsidP="003111D3">
      <w:pPr>
        <w:rPr>
          <w:rFonts w:ascii="Calibri" w:hAnsi="Calibri" w:cs="Calibri"/>
        </w:rPr>
      </w:pPr>
    </w:p>
    <w:p w14:paraId="1693A158" w14:textId="6BEEDE0E" w:rsidR="006B2398" w:rsidRPr="009F4186" w:rsidRDefault="006B2398" w:rsidP="009F4186">
      <w:pPr>
        <w:spacing w:line="300" w:lineRule="atLeast"/>
        <w:jc w:val="both"/>
        <w:rPr>
          <w:rFonts w:ascii="Arial" w:hAnsi="Arial"/>
          <w:sz w:val="20"/>
        </w:rPr>
      </w:pPr>
    </w:p>
    <w:sectPr w:rsidR="006B2398" w:rsidRPr="009F4186" w:rsidSect="00D87C79">
      <w:footerReference w:type="default" r:id="rId10"/>
      <w:pgSz w:w="11907" w:h="16840" w:code="9"/>
      <w:pgMar w:top="1418" w:right="1304" w:bottom="1418" w:left="1418" w:header="737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321BF" w14:textId="77777777" w:rsidR="0073054B" w:rsidRDefault="0073054B">
      <w:r>
        <w:separator/>
      </w:r>
    </w:p>
  </w:endnote>
  <w:endnote w:type="continuationSeparator" w:id="0">
    <w:p w14:paraId="5A1B44E2" w14:textId="77777777" w:rsidR="0073054B" w:rsidRDefault="00730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C49AE" w14:textId="7D238A10" w:rsidR="003111D3" w:rsidRPr="00A112A4" w:rsidRDefault="00DB2B96" w:rsidP="003111D3">
    <w:pPr>
      <w:jc w:val="center"/>
      <w:rPr>
        <w:rFonts w:ascii="Calibri" w:hAnsi="Calibri" w:cs="Calibri"/>
        <w:sz w:val="22"/>
        <w:szCs w:val="22"/>
      </w:rPr>
    </w:pPr>
    <w:r>
      <w:rPr>
        <w:rFonts w:ascii="Tw Cen MT" w:hAnsi="Tw Cen MT"/>
        <w:noProof/>
        <w:sz w:val="16"/>
        <w:szCs w:val="16"/>
      </w:rPr>
      <w:drawing>
        <wp:anchor distT="0" distB="0" distL="114300" distR="114300" simplePos="0" relativeHeight="251658752" behindDoc="1" locked="0" layoutInCell="1" allowOverlap="1" wp14:anchorId="0C04F84B" wp14:editId="0C3FD8D0">
          <wp:simplePos x="0" y="0"/>
          <wp:positionH relativeFrom="column">
            <wp:posOffset>4913907</wp:posOffset>
          </wp:positionH>
          <wp:positionV relativeFrom="paragraph">
            <wp:posOffset>-1066938</wp:posOffset>
          </wp:positionV>
          <wp:extent cx="2752725" cy="1371600"/>
          <wp:effectExtent l="171450" t="476250" r="161925" b="476250"/>
          <wp:wrapNone/>
          <wp:docPr id="123279036" name="Slika 1" descr="Slika, ki vsebuje besede grafika, pisava, grafično oblikovanje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948701" name="Slika 1" descr="Slika, ki vsebuje besede grafika, pisava, grafično oblikovanje, oblikovanje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0260833">
                    <a:off x="0" y="0"/>
                    <a:ext cx="2752725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11D3" w:rsidRPr="00A112A4">
      <w:rPr>
        <w:rFonts w:ascii="Calibri" w:hAnsi="Calibri" w:cs="Calibri"/>
        <w:sz w:val="22"/>
        <w:szCs w:val="22"/>
      </w:rPr>
      <w:t>SLOADO, Celovška 25, 1000 Ljubljana, Slovenija, EU</w:t>
    </w:r>
    <w:r w:rsidR="003111D3" w:rsidRPr="00A112A4">
      <w:rPr>
        <w:rFonts w:ascii="Calibri" w:hAnsi="Calibri" w:cs="Calibri"/>
        <w:sz w:val="22"/>
        <w:szCs w:val="22"/>
      </w:rPr>
      <w:br/>
    </w:r>
    <w:proofErr w:type="spellStart"/>
    <w:r w:rsidR="003111D3" w:rsidRPr="00A112A4">
      <w:rPr>
        <w:rFonts w:ascii="Calibri" w:hAnsi="Calibri" w:cs="Calibri"/>
        <w:sz w:val="22"/>
        <w:szCs w:val="22"/>
      </w:rPr>
      <w:t>Email</w:t>
    </w:r>
    <w:proofErr w:type="spellEnd"/>
    <w:r w:rsidR="003111D3" w:rsidRPr="00A112A4">
      <w:rPr>
        <w:rFonts w:ascii="Calibri" w:hAnsi="Calibri" w:cs="Calibri"/>
        <w:sz w:val="22"/>
        <w:szCs w:val="22"/>
      </w:rPr>
      <w:t xml:space="preserve">: antidoping@sloado.si / </w:t>
    </w:r>
    <w:proofErr w:type="spellStart"/>
    <w:r w:rsidR="003111D3" w:rsidRPr="00A112A4">
      <w:rPr>
        <w:rFonts w:ascii="Calibri" w:hAnsi="Calibri" w:cs="Calibri"/>
        <w:sz w:val="22"/>
        <w:szCs w:val="22"/>
      </w:rPr>
      <w:t>Web</w:t>
    </w:r>
    <w:proofErr w:type="spellEnd"/>
    <w:r w:rsidR="003111D3" w:rsidRPr="00A112A4">
      <w:rPr>
        <w:rFonts w:ascii="Calibri" w:hAnsi="Calibri" w:cs="Calibri"/>
        <w:sz w:val="22"/>
        <w:szCs w:val="22"/>
      </w:rPr>
      <w:t>: www.sloado.si</w:t>
    </w:r>
  </w:p>
  <w:p w14:paraId="3E762BA7" w14:textId="6C647C0A" w:rsidR="00557203" w:rsidRDefault="00AF27A6" w:rsidP="00D87C79">
    <w:pPr>
      <w:pStyle w:val="Nog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9F71FA" wp14:editId="3BE47DBB">
              <wp:simplePos x="0" y="0"/>
              <wp:positionH relativeFrom="column">
                <wp:posOffset>4695825</wp:posOffset>
              </wp:positionH>
              <wp:positionV relativeFrom="paragraph">
                <wp:posOffset>-1576705</wp:posOffset>
              </wp:positionV>
              <wp:extent cx="2063115" cy="1804035"/>
              <wp:effectExtent l="0" t="0" r="0" b="0"/>
              <wp:wrapNone/>
              <wp:docPr id="1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115" cy="1804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B836CA" w14:textId="5447F948" w:rsidR="00D87C79" w:rsidRDefault="00D87C79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9F71FA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left:0;text-align:left;margin-left:369.75pt;margin-top:-124.15pt;width:162.45pt;height:142.0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" stroked="f">
              <v:textbox style="mso-fit-shape-to-text:t">
                <w:txbxContent>
                  <w:p w14:paraId="47B836CA" w14:textId="5447F948" w:rsidR="00D87C79" w:rsidRDefault="00D87C7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8BCED" w14:textId="77777777" w:rsidR="0073054B" w:rsidRDefault="0073054B">
      <w:r>
        <w:separator/>
      </w:r>
    </w:p>
  </w:footnote>
  <w:footnote w:type="continuationSeparator" w:id="0">
    <w:p w14:paraId="4AEDF3C0" w14:textId="77777777" w:rsidR="0073054B" w:rsidRDefault="00730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F7C42"/>
    <w:multiLevelType w:val="hybridMultilevel"/>
    <w:tmpl w:val="A222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36D68"/>
    <w:multiLevelType w:val="hybridMultilevel"/>
    <w:tmpl w:val="11EC12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33290C"/>
    <w:multiLevelType w:val="hybridMultilevel"/>
    <w:tmpl w:val="EB1C2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B3385"/>
    <w:multiLevelType w:val="hybridMultilevel"/>
    <w:tmpl w:val="49AA6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C2EBA"/>
    <w:multiLevelType w:val="hybridMultilevel"/>
    <w:tmpl w:val="B150D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217021">
    <w:abstractNumId w:val="3"/>
  </w:num>
  <w:num w:numId="2" w16cid:durableId="2061899743">
    <w:abstractNumId w:val="1"/>
  </w:num>
  <w:num w:numId="3" w16cid:durableId="584653282">
    <w:abstractNumId w:val="2"/>
  </w:num>
  <w:num w:numId="4" w16cid:durableId="295335872">
    <w:abstractNumId w:val="4"/>
  </w:num>
  <w:num w:numId="5" w16cid:durableId="977342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854"/>
    <w:rsid w:val="00006687"/>
    <w:rsid w:val="000129AA"/>
    <w:rsid w:val="00023E8D"/>
    <w:rsid w:val="000608D8"/>
    <w:rsid w:val="00062A73"/>
    <w:rsid w:val="00063484"/>
    <w:rsid w:val="00090140"/>
    <w:rsid w:val="000A6112"/>
    <w:rsid w:val="000B455C"/>
    <w:rsid w:val="000B4910"/>
    <w:rsid w:val="00120015"/>
    <w:rsid w:val="0017274B"/>
    <w:rsid w:val="001B221E"/>
    <w:rsid w:val="001C0014"/>
    <w:rsid w:val="0020533F"/>
    <w:rsid w:val="00214FB3"/>
    <w:rsid w:val="0023373E"/>
    <w:rsid w:val="00264B61"/>
    <w:rsid w:val="00272BC6"/>
    <w:rsid w:val="00280FB7"/>
    <w:rsid w:val="00285234"/>
    <w:rsid w:val="002B0049"/>
    <w:rsid w:val="002D287E"/>
    <w:rsid w:val="00307C8E"/>
    <w:rsid w:val="003111D3"/>
    <w:rsid w:val="00314204"/>
    <w:rsid w:val="0034042C"/>
    <w:rsid w:val="00383797"/>
    <w:rsid w:val="00390E9A"/>
    <w:rsid w:val="003B306A"/>
    <w:rsid w:val="003C1C11"/>
    <w:rsid w:val="003F0404"/>
    <w:rsid w:val="004235BC"/>
    <w:rsid w:val="00476789"/>
    <w:rsid w:val="00495CDC"/>
    <w:rsid w:val="004B3AA2"/>
    <w:rsid w:val="004D127D"/>
    <w:rsid w:val="004D3605"/>
    <w:rsid w:val="004E0D52"/>
    <w:rsid w:val="00517836"/>
    <w:rsid w:val="0053716C"/>
    <w:rsid w:val="005554E9"/>
    <w:rsid w:val="00557203"/>
    <w:rsid w:val="00585EF3"/>
    <w:rsid w:val="005930B4"/>
    <w:rsid w:val="005B7485"/>
    <w:rsid w:val="005C685B"/>
    <w:rsid w:val="00627B38"/>
    <w:rsid w:val="006442D5"/>
    <w:rsid w:val="00666385"/>
    <w:rsid w:val="006715F3"/>
    <w:rsid w:val="0067640C"/>
    <w:rsid w:val="00692128"/>
    <w:rsid w:val="00694386"/>
    <w:rsid w:val="006B2398"/>
    <w:rsid w:val="006F3C5D"/>
    <w:rsid w:val="0073054B"/>
    <w:rsid w:val="00783DC1"/>
    <w:rsid w:val="0079276C"/>
    <w:rsid w:val="007A0AE7"/>
    <w:rsid w:val="007A35FE"/>
    <w:rsid w:val="007E1399"/>
    <w:rsid w:val="007E235A"/>
    <w:rsid w:val="007E2F3B"/>
    <w:rsid w:val="0080049E"/>
    <w:rsid w:val="00832EBB"/>
    <w:rsid w:val="00855BEB"/>
    <w:rsid w:val="00860E97"/>
    <w:rsid w:val="0086471E"/>
    <w:rsid w:val="00865D8F"/>
    <w:rsid w:val="00881854"/>
    <w:rsid w:val="00884A99"/>
    <w:rsid w:val="008E5D07"/>
    <w:rsid w:val="0090675B"/>
    <w:rsid w:val="0092345D"/>
    <w:rsid w:val="009644C4"/>
    <w:rsid w:val="00965AB7"/>
    <w:rsid w:val="00974EE7"/>
    <w:rsid w:val="009A4F93"/>
    <w:rsid w:val="009B7167"/>
    <w:rsid w:val="009F2E84"/>
    <w:rsid w:val="009F4186"/>
    <w:rsid w:val="00A71A04"/>
    <w:rsid w:val="00A84A6A"/>
    <w:rsid w:val="00A95E1E"/>
    <w:rsid w:val="00AE43EA"/>
    <w:rsid w:val="00AF27A6"/>
    <w:rsid w:val="00B06350"/>
    <w:rsid w:val="00B154A1"/>
    <w:rsid w:val="00B64FF3"/>
    <w:rsid w:val="00B65171"/>
    <w:rsid w:val="00B83B31"/>
    <w:rsid w:val="00BD77A5"/>
    <w:rsid w:val="00C02864"/>
    <w:rsid w:val="00C145E7"/>
    <w:rsid w:val="00C62EAC"/>
    <w:rsid w:val="00C729CC"/>
    <w:rsid w:val="00CA4BD7"/>
    <w:rsid w:val="00CA773D"/>
    <w:rsid w:val="00D00D27"/>
    <w:rsid w:val="00D265E0"/>
    <w:rsid w:val="00D5011B"/>
    <w:rsid w:val="00D87C79"/>
    <w:rsid w:val="00D94054"/>
    <w:rsid w:val="00D94AE9"/>
    <w:rsid w:val="00DA6B8B"/>
    <w:rsid w:val="00DB2B96"/>
    <w:rsid w:val="00DE2B1D"/>
    <w:rsid w:val="00E83F24"/>
    <w:rsid w:val="00E86E70"/>
    <w:rsid w:val="00EA652E"/>
    <w:rsid w:val="00ED1E27"/>
    <w:rsid w:val="00F0521F"/>
    <w:rsid w:val="00F24A30"/>
    <w:rsid w:val="00F65DC8"/>
    <w:rsid w:val="00F900F7"/>
    <w:rsid w:val="00FB1629"/>
    <w:rsid w:val="00FD23F4"/>
    <w:rsid w:val="00FE1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B891AC"/>
  <w15:docId w15:val="{2F747300-9C34-4358-A0C3-1AA660DA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23E8D"/>
    <w:rPr>
      <w:sz w:val="24"/>
      <w:lang w:val="sl-SI" w:eastAsia="sl-SI"/>
    </w:rPr>
  </w:style>
  <w:style w:type="paragraph" w:styleId="Naslov1">
    <w:name w:val="heading 1"/>
    <w:basedOn w:val="Navaden"/>
    <w:next w:val="Navaden"/>
    <w:qFormat/>
    <w:rsid w:val="00023E8D"/>
    <w:pPr>
      <w:keepNext/>
      <w:spacing w:before="240" w:after="60"/>
      <w:outlineLvl w:val="0"/>
    </w:pPr>
    <w:rPr>
      <w:b/>
      <w:kern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023E8D"/>
    <w:rPr>
      <w:color w:val="0000FF"/>
      <w:u w:val="single"/>
    </w:rPr>
  </w:style>
  <w:style w:type="paragraph" w:styleId="Glava">
    <w:name w:val="header"/>
    <w:basedOn w:val="Navaden"/>
    <w:rsid w:val="00023E8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023E8D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D87C7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D87C7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F4186"/>
    <w:pPr>
      <w:ind w:left="720"/>
      <w:contextualSpacing/>
    </w:pPr>
    <w:rPr>
      <w:rFonts w:asciiTheme="minorHAnsi" w:eastAsiaTheme="minorEastAsia" w:hAnsiTheme="minorHAnsi" w:cstheme="minorBidi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2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IPS\VZORCI\Off97\DOPING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35624-5D1A-4E73-868D-50699CF88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DOPING</Template>
  <TotalTime>22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I:\IPS\IPSDB\2014\Jan\2105838.doc</vt:lpstr>
      <vt:lpstr>I:\IPS\IPSDB\2014\Jan\2105838.doc</vt:lpstr>
    </vt:vector>
  </TitlesOfParts>
  <Company>OKS - ZSZ</Company>
  <LinksUpToDate>false</LinksUpToDate>
  <CharactersWithSpaces>1967</CharactersWithSpaces>
  <SharedDoc>false</SharedDoc>
  <HLinks>
    <vt:vector size="12" baseType="variant">
      <vt:variant>
        <vt:i4>6422618</vt:i4>
      </vt:variant>
      <vt:variant>
        <vt:i4>3</vt:i4>
      </vt:variant>
      <vt:variant>
        <vt:i4>0</vt:i4>
      </vt:variant>
      <vt:variant>
        <vt:i4>5</vt:i4>
      </vt:variant>
      <vt:variant>
        <vt:lpwstr>mailto:antidoping@olympic.si</vt:lpwstr>
      </vt:variant>
      <vt:variant>
        <vt:lpwstr/>
      </vt:variant>
      <vt:variant>
        <vt:i4>1310785</vt:i4>
      </vt:variant>
      <vt:variant>
        <vt:i4>0</vt:i4>
      </vt:variant>
      <vt:variant>
        <vt:i4>0</vt:i4>
      </vt:variant>
      <vt:variant>
        <vt:i4>5</vt:i4>
      </vt:variant>
      <vt:variant>
        <vt:lpwstr>http://www.sloado.si/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I:\IPS\IPSDB\2014\Jan\2105838.doc</dc:title>
  <dc:subject>OKS ovš predloga za dopis (oseba+firma)</dc:subject>
  <dc:creator>Bojan Glavan</dc:creator>
  <cp:keywords/>
  <dc:description/>
  <cp:lastModifiedBy>Jaka Čop</cp:lastModifiedBy>
  <cp:revision>10</cp:revision>
  <cp:lastPrinted>2015-02-16T18:02:00Z</cp:lastPrinted>
  <dcterms:created xsi:type="dcterms:W3CDTF">2014-01-08T14:18:00Z</dcterms:created>
  <dcterms:modified xsi:type="dcterms:W3CDTF">2025-02-04T11:32:00Z</dcterms:modified>
</cp:coreProperties>
</file>